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99F7" w14:textId="633A00AB" w:rsidR="00C254E5" w:rsidRPr="00920CA5" w:rsidRDefault="005F4E7A">
      <w:pPr>
        <w:spacing w:after="240"/>
        <w:jc w:val="center"/>
        <w:rPr>
          <w:rFonts w:ascii="標楷體" w:eastAsia="標楷體" w:hAnsi="標楷體"/>
          <w:b/>
          <w:spacing w:val="-6"/>
          <w:sz w:val="28"/>
          <w:szCs w:val="28"/>
        </w:rPr>
      </w:pPr>
      <w:r w:rsidRPr="00920CA5">
        <w:rPr>
          <w:rFonts w:ascii="標楷體" w:eastAsia="標楷體" w:hAnsi="標楷體"/>
          <w:b/>
          <w:spacing w:val="-6"/>
          <w:sz w:val="28"/>
          <w:szCs w:val="28"/>
        </w:rPr>
        <w:t>國立雲林科技大學</w:t>
      </w:r>
      <w:r w:rsidRPr="00920CA5">
        <w:rPr>
          <w:rFonts w:ascii="標楷體" w:eastAsia="標楷體" w:hAnsi="標楷體"/>
          <w:b/>
          <w:spacing w:val="-6"/>
          <w:sz w:val="28"/>
          <w:szCs w:val="28"/>
          <w:u w:val="single"/>
        </w:rPr>
        <w:t xml:space="preserve">    </w:t>
      </w:r>
      <w:r w:rsidRPr="00920CA5">
        <w:rPr>
          <w:rFonts w:ascii="標楷體" w:eastAsia="標楷體" w:hAnsi="標楷體"/>
          <w:b/>
          <w:spacing w:val="-6"/>
          <w:sz w:val="28"/>
          <w:szCs w:val="28"/>
        </w:rPr>
        <w:t>學年度第</w:t>
      </w:r>
      <w:r w:rsidRPr="00920CA5">
        <w:rPr>
          <w:rFonts w:ascii="標楷體" w:eastAsia="標楷體" w:hAnsi="標楷體"/>
          <w:b/>
          <w:spacing w:val="-6"/>
          <w:sz w:val="28"/>
          <w:szCs w:val="28"/>
          <w:u w:val="single"/>
        </w:rPr>
        <w:t xml:space="preserve">  </w:t>
      </w:r>
      <w:r w:rsidRPr="00920CA5">
        <w:rPr>
          <w:rFonts w:ascii="標楷體" w:eastAsia="標楷體" w:hAnsi="標楷體"/>
          <w:b/>
          <w:spacing w:val="-6"/>
          <w:sz w:val="28"/>
          <w:szCs w:val="28"/>
        </w:rPr>
        <w:t xml:space="preserve"> 學期 </w:t>
      </w:r>
      <w:r w:rsidR="00920CA5" w:rsidRPr="00920CA5">
        <w:rPr>
          <w:rFonts w:ascii="標楷體" w:eastAsia="標楷體" w:hAnsi="標楷體" w:hint="eastAsia"/>
          <w:b/>
          <w:spacing w:val="-6"/>
          <w:sz w:val="28"/>
          <w:szCs w:val="28"/>
        </w:rPr>
        <w:t>大學部</w:t>
      </w:r>
      <w:r w:rsidR="00B97A20" w:rsidRPr="00920CA5">
        <w:rPr>
          <w:rFonts w:ascii="標楷體" w:eastAsia="標楷體" w:hAnsi="標楷體"/>
          <w:b/>
          <w:spacing w:val="-6"/>
          <w:sz w:val="28"/>
          <w:szCs w:val="28"/>
        </w:rPr>
        <w:t>「</w:t>
      </w:r>
      <w:r w:rsidR="00B97A20" w:rsidRPr="00920CA5">
        <w:rPr>
          <w:rFonts w:ascii="標楷體" w:eastAsia="標楷體" w:hAnsi="標楷體" w:hint="eastAsia"/>
          <w:b/>
          <w:spacing w:val="-6"/>
          <w:sz w:val="28"/>
          <w:szCs w:val="28"/>
        </w:rPr>
        <w:t>成績優異超修</w:t>
      </w:r>
      <w:r w:rsidRPr="00920CA5">
        <w:rPr>
          <w:rFonts w:ascii="標楷體" w:eastAsia="標楷體" w:hAnsi="標楷體"/>
          <w:b/>
          <w:spacing w:val="-6"/>
          <w:sz w:val="28"/>
          <w:szCs w:val="28"/>
        </w:rPr>
        <w:t>學分申請書」</w:t>
      </w:r>
    </w:p>
    <w:p w14:paraId="221325A3" w14:textId="755E0DAC" w:rsidR="00D005D2" w:rsidRPr="00B64E8A" w:rsidRDefault="00920CA5" w:rsidP="00D005D2">
      <w:pPr>
        <w:tabs>
          <w:tab w:val="left" w:pos="502"/>
        </w:tabs>
        <w:spacing w:after="120" w:line="360" w:lineRule="exact"/>
        <w:ind w:left="1401" w:hangingChars="500" w:hanging="1401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B64E8A">
        <w:rPr>
          <w:rFonts w:ascii="標楷體" w:eastAsia="標楷體" w:hAnsi="標楷體"/>
          <w:b/>
          <w:sz w:val="28"/>
          <w:szCs w:val="28"/>
        </w:rPr>
        <w:t>受理</w:t>
      </w:r>
      <w:r w:rsidRPr="00B64E8A">
        <w:rPr>
          <w:rFonts w:ascii="標楷體" w:eastAsia="標楷體" w:hAnsi="標楷體" w:hint="eastAsia"/>
          <w:b/>
          <w:sz w:val="28"/>
          <w:szCs w:val="28"/>
        </w:rPr>
        <w:t>期間</w:t>
      </w:r>
      <w:r w:rsidRPr="00B64E8A">
        <w:rPr>
          <w:rFonts w:ascii="標楷體" w:eastAsia="標楷體" w:hAnsi="標楷體"/>
          <w:b/>
          <w:sz w:val="28"/>
          <w:szCs w:val="28"/>
        </w:rPr>
        <w:t>：</w:t>
      </w:r>
      <w:r w:rsidR="00B64E8A" w:rsidRPr="00B64E8A">
        <w:rPr>
          <w:rFonts w:ascii="標楷體" w:eastAsia="標楷體" w:hAnsi="標楷體" w:hint="eastAsia"/>
          <w:sz w:val="28"/>
          <w:szCs w:val="28"/>
        </w:rPr>
        <w:t>自</w:t>
      </w:r>
      <w:r w:rsidR="00B64E8A" w:rsidRPr="00B64E8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第2次預選開始</w:t>
      </w:r>
      <w:r w:rsidR="00B64E8A" w:rsidRPr="00B64E8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日起</w:t>
      </w:r>
      <w:r w:rsidR="00B64E8A" w:rsidRPr="00B64E8A">
        <w:rPr>
          <w:rFonts w:ascii="標楷體" w:eastAsia="標楷體" w:hAnsi="標楷體"/>
          <w:color w:val="000000"/>
          <w:sz w:val="28"/>
          <w:szCs w:val="28"/>
        </w:rPr>
        <w:t>至</w:t>
      </w:r>
      <w:r w:rsidR="00B64E8A" w:rsidRPr="00B64E8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加退選截止日</w:t>
      </w:r>
      <w:r w:rsidR="00B64E8A" w:rsidRPr="00B64E8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為止</w:t>
      </w:r>
      <w:r w:rsidR="00B64E8A" w:rsidRPr="00B64E8A">
        <w:rPr>
          <w:rFonts w:ascii="標楷體" w:eastAsia="標楷體" w:hAnsi="標楷體" w:hint="eastAsia"/>
          <w:sz w:val="28"/>
          <w:szCs w:val="28"/>
        </w:rPr>
        <w:t>，逾期不予受理</w:t>
      </w:r>
      <w:r w:rsidR="00B64E8A" w:rsidRPr="00B64E8A">
        <w:rPr>
          <w:rFonts w:ascii="標楷體" w:eastAsia="標楷體" w:hAnsi="標楷體"/>
          <w:sz w:val="28"/>
          <w:szCs w:val="28"/>
        </w:rPr>
        <w:t>。</w:t>
      </w:r>
    </w:p>
    <w:p w14:paraId="6AE8E63F" w14:textId="0AF04E9F" w:rsidR="00920CA5" w:rsidRPr="00B64E8A" w:rsidRDefault="00920CA5" w:rsidP="00B64E8A">
      <w:pPr>
        <w:tabs>
          <w:tab w:val="left" w:pos="502"/>
        </w:tabs>
        <w:spacing w:after="120" w:line="360" w:lineRule="exact"/>
        <w:ind w:left="1401" w:hangingChars="500" w:hanging="1401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B64E8A">
        <w:rPr>
          <w:rFonts w:ascii="標楷體" w:eastAsia="標楷體" w:hAnsi="標楷體"/>
          <w:b/>
          <w:bCs/>
          <w:color w:val="000000"/>
          <w:sz w:val="28"/>
          <w:szCs w:val="28"/>
        </w:rPr>
        <w:t>流程順序：</w:t>
      </w:r>
      <w:r w:rsidR="00325E32" w:rsidRPr="00453C34">
        <w:rPr>
          <w:rFonts w:eastAsia="標楷體"/>
          <w:sz w:val="28"/>
          <w:szCs w:val="28"/>
        </w:rPr>
        <w:t>表格填寫</w:t>
      </w:r>
      <w:r w:rsidR="00325E32" w:rsidRPr="00453C34">
        <w:rPr>
          <w:rFonts w:eastAsia="標楷體"/>
          <w:sz w:val="28"/>
          <w:szCs w:val="28"/>
        </w:rPr>
        <w:t>→</w:t>
      </w:r>
      <w:r w:rsidR="00325E32" w:rsidRPr="00453C34">
        <w:rPr>
          <w:rFonts w:eastAsia="標楷體"/>
          <w:sz w:val="28"/>
          <w:szCs w:val="28"/>
        </w:rPr>
        <w:t>系所主任同意簽章</w:t>
      </w:r>
      <w:r w:rsidR="00325E32" w:rsidRPr="00453C34">
        <w:rPr>
          <w:rFonts w:eastAsia="標楷體"/>
          <w:sz w:val="28"/>
          <w:szCs w:val="28"/>
        </w:rPr>
        <w:t>→</w:t>
      </w:r>
      <w:r w:rsidR="00325E32" w:rsidRPr="00F97F5B">
        <w:rPr>
          <w:rFonts w:eastAsia="標楷體"/>
          <w:sz w:val="28"/>
          <w:szCs w:val="28"/>
        </w:rPr>
        <w:t>正本</w:t>
      </w:r>
      <w:r w:rsidR="00325E32" w:rsidRPr="00F97F5B">
        <w:rPr>
          <w:rFonts w:eastAsia="標楷體" w:hint="eastAsia"/>
          <w:sz w:val="28"/>
          <w:szCs w:val="28"/>
        </w:rPr>
        <w:t>送交</w:t>
      </w:r>
      <w:r w:rsidR="00325E32" w:rsidRPr="00F97F5B">
        <w:rPr>
          <w:rFonts w:eastAsia="標楷體"/>
          <w:sz w:val="28"/>
          <w:szCs w:val="28"/>
        </w:rPr>
        <w:t>至</w:t>
      </w:r>
      <w:r w:rsidR="00325E32" w:rsidRPr="00F97F5B">
        <w:rPr>
          <w:rFonts w:eastAsia="標楷體" w:hint="eastAsia"/>
          <w:sz w:val="28"/>
          <w:szCs w:val="28"/>
        </w:rPr>
        <w:t>系辦公室受理設定</w:t>
      </w:r>
      <w:r w:rsidRPr="00B64E8A">
        <w:rPr>
          <w:rFonts w:ascii="標楷體" w:eastAsia="標楷體" w:hAnsi="標楷體" w:hint="eastAsia"/>
          <w:sz w:val="28"/>
          <w:szCs w:val="28"/>
        </w:rPr>
        <w:t>→學生查詢確認</w:t>
      </w:r>
      <w:r w:rsidR="000773B3">
        <w:rPr>
          <w:rFonts w:ascii="標楷體" w:eastAsia="標楷體" w:hAnsi="標楷體" w:hint="eastAsia"/>
          <w:sz w:val="28"/>
          <w:szCs w:val="28"/>
        </w:rPr>
        <w:t>：</w:t>
      </w:r>
      <w:r w:rsidRPr="00B64E8A">
        <w:rPr>
          <w:rFonts w:ascii="標楷體" w:eastAsia="標楷體" w:hAnsi="標楷體" w:hint="eastAsia"/>
          <w:sz w:val="28"/>
          <w:szCs w:val="28"/>
        </w:rPr>
        <w:t>我的課程/學期選課資料/「學分上限」學分數旁標示</w:t>
      </w:r>
      <w:r w:rsidRPr="00B64E8A">
        <w:rPr>
          <w:rFonts w:ascii="標楷體" w:eastAsia="標楷體" w:hAnsi="標楷體" w:hint="eastAsia"/>
          <w:b/>
          <w:bCs/>
          <w:color w:val="008000"/>
          <w:sz w:val="28"/>
          <w:szCs w:val="28"/>
          <w:shd w:val="clear" w:color="auto" w:fill="FFFFFF"/>
        </w:rPr>
        <w:t>（超修申請已核可）</w:t>
      </w:r>
      <w:r w:rsidRPr="00B64E8A">
        <w:rPr>
          <w:rFonts w:ascii="標楷體" w:eastAsia="標楷體" w:hAnsi="標楷體"/>
          <w:sz w:val="28"/>
          <w:szCs w:val="28"/>
        </w:rPr>
        <w:t>。</w:t>
      </w:r>
      <w:r w:rsidRPr="00B64E8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※</w:t>
      </w:r>
      <w:r w:rsidRPr="00B64E8A">
        <w:rPr>
          <w:rFonts w:ascii="標楷體" w:eastAsia="標楷體" w:hAnsi="標楷體"/>
          <w:b/>
          <w:bCs/>
          <w:color w:val="FF0000"/>
          <w:sz w:val="28"/>
          <w:szCs w:val="28"/>
        </w:rPr>
        <w:t>請自行預留簽章</w:t>
      </w:r>
      <w:r w:rsidRPr="00B64E8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及辦理</w:t>
      </w:r>
      <w:r w:rsidRPr="00B64E8A">
        <w:rPr>
          <w:rFonts w:ascii="標楷體" w:eastAsia="標楷體" w:hAnsi="標楷體"/>
          <w:b/>
          <w:bCs/>
          <w:color w:val="FF0000"/>
          <w:sz w:val="28"/>
          <w:szCs w:val="28"/>
        </w:rPr>
        <w:t>時間。</w:t>
      </w:r>
    </w:p>
    <w:p w14:paraId="01BB62B6" w14:textId="77777777" w:rsidR="005D3252" w:rsidRPr="005D3252" w:rsidRDefault="005D3252" w:rsidP="005D3252">
      <w:pPr>
        <w:tabs>
          <w:tab w:val="left" w:pos="502"/>
        </w:tabs>
        <w:spacing w:after="120" w:line="360" w:lineRule="exact"/>
        <w:jc w:val="both"/>
        <w:rPr>
          <w:rFonts w:eastAsia="標楷體"/>
          <w:b/>
          <w:bCs/>
          <w:color w:val="000000"/>
          <w:kern w:val="3"/>
          <w:szCs w:val="24"/>
        </w:rPr>
      </w:pPr>
      <w:r w:rsidRPr="005D3252">
        <w:rPr>
          <w:rFonts w:eastAsia="標楷體"/>
          <w:b/>
          <w:bCs/>
          <w:color w:val="000000"/>
          <w:kern w:val="3"/>
          <w:szCs w:val="24"/>
        </w:rPr>
        <w:t>本</w:t>
      </w:r>
      <w:r w:rsidRPr="005D3252">
        <w:rPr>
          <w:rFonts w:eastAsia="標楷體" w:hint="eastAsia"/>
          <w:b/>
          <w:bCs/>
          <w:color w:val="000000"/>
          <w:kern w:val="3"/>
          <w:szCs w:val="24"/>
        </w:rPr>
        <w:t>項</w:t>
      </w:r>
      <w:r w:rsidRPr="005D3252">
        <w:rPr>
          <w:rFonts w:eastAsia="標楷體"/>
          <w:b/>
          <w:bCs/>
          <w:color w:val="000000"/>
          <w:kern w:val="3"/>
          <w:szCs w:val="24"/>
        </w:rPr>
        <w:t>申請</w:t>
      </w:r>
      <w:r w:rsidRPr="005D3252">
        <w:rPr>
          <w:rFonts w:eastAsia="標楷體" w:hint="eastAsia"/>
          <w:b/>
          <w:bCs/>
          <w:color w:val="000000"/>
          <w:kern w:val="3"/>
          <w:szCs w:val="24"/>
        </w:rPr>
        <w:t>：</w:t>
      </w:r>
    </w:p>
    <w:p w14:paraId="0CC6855C" w14:textId="3062F781" w:rsidR="00425FC2" w:rsidRPr="00F97F5B" w:rsidRDefault="00667395" w:rsidP="00425FC2">
      <w:pPr>
        <w:tabs>
          <w:tab w:val="left" w:pos="502"/>
        </w:tabs>
        <w:spacing w:afterLines="50" w:after="120" w:line="300" w:lineRule="exact"/>
        <w:ind w:leftChars="50" w:left="360" w:hangingChars="100" w:hanging="240"/>
        <w:jc w:val="both"/>
        <w:rPr>
          <w:rFonts w:ascii="標楷體" w:eastAsia="標楷體" w:hAnsi="標楷體"/>
          <w:szCs w:val="24"/>
        </w:rPr>
      </w:pPr>
      <w:r w:rsidRPr="000E0A92">
        <w:rPr>
          <w:rFonts w:ascii="標楷體" w:eastAsia="標楷體" w:hAnsi="標楷體" w:hint="eastAsia"/>
          <w:szCs w:val="24"/>
        </w:rPr>
        <w:t>■</w:t>
      </w:r>
      <w:r w:rsidR="000E0A92" w:rsidRPr="00B47B69">
        <w:rPr>
          <w:rFonts w:ascii="標楷體" w:eastAsia="標楷體" w:hAnsi="標楷體" w:hint="eastAsia"/>
          <w:color w:val="000000" w:themeColor="text1"/>
          <w:szCs w:val="24"/>
        </w:rPr>
        <w:t>大學部</w:t>
      </w:r>
      <w:r w:rsidR="000E0A92" w:rsidRPr="000E0A92">
        <w:rPr>
          <w:rFonts w:ascii="標楷體" w:eastAsia="標楷體" w:hAnsi="標楷體"/>
          <w:szCs w:val="24"/>
        </w:rPr>
        <w:t>學生</w:t>
      </w:r>
      <w:r w:rsidR="000E0A92" w:rsidRPr="000E0A92">
        <w:rPr>
          <w:rFonts w:ascii="標楷體" w:eastAsia="標楷體" w:hAnsi="標楷體" w:hint="eastAsia"/>
          <w:szCs w:val="24"/>
        </w:rPr>
        <w:t>符合成績優異超修資格</w:t>
      </w:r>
      <w:r w:rsidR="00640BC6">
        <w:rPr>
          <w:rStyle w:val="af1"/>
          <w:rFonts w:ascii="標楷體" w:eastAsia="標楷體" w:hAnsi="標楷體"/>
          <w:szCs w:val="24"/>
        </w:rPr>
        <w:footnoteReference w:id="1"/>
      </w:r>
      <w:r w:rsidR="000E0A92" w:rsidRPr="000E0A92">
        <w:rPr>
          <w:rFonts w:ascii="標楷體" w:eastAsia="標楷體" w:hAnsi="標楷體" w:hint="eastAsia"/>
          <w:szCs w:val="24"/>
        </w:rPr>
        <w:t>，</w:t>
      </w:r>
      <w:r w:rsidR="000E0A92" w:rsidRPr="000E0A92">
        <w:rPr>
          <w:rFonts w:ascii="標楷體" w:eastAsia="標楷體" w:hAnsi="標楷體"/>
          <w:szCs w:val="24"/>
        </w:rPr>
        <w:t>需超修學分數高於「</w:t>
      </w:r>
      <w:r w:rsidR="000E0A92" w:rsidRPr="000E0A92">
        <w:rPr>
          <w:rFonts w:ascii="標楷體" w:eastAsia="標楷體" w:hAnsi="標楷體" w:hint="eastAsia"/>
          <w:szCs w:val="24"/>
        </w:rPr>
        <w:t>學則第23條</w:t>
      </w:r>
      <w:r w:rsidR="000E0A92" w:rsidRPr="000E0A92">
        <w:rPr>
          <w:rFonts w:ascii="標楷體" w:eastAsia="標楷體" w:hAnsi="標楷體"/>
          <w:szCs w:val="24"/>
        </w:rPr>
        <w:t>學分數上限規定</w:t>
      </w:r>
      <w:r w:rsidR="000E0A92" w:rsidRPr="000E0A92">
        <w:rPr>
          <w:rFonts w:ascii="標楷體" w:eastAsia="標楷體" w:hAnsi="標楷體" w:hint="eastAsia"/>
          <w:szCs w:val="24"/>
        </w:rPr>
        <w:t>25學分</w:t>
      </w:r>
      <w:r w:rsidR="000E0A92" w:rsidRPr="000E0A92">
        <w:rPr>
          <w:rFonts w:ascii="標楷體" w:eastAsia="標楷體" w:hAnsi="標楷體"/>
          <w:szCs w:val="24"/>
        </w:rPr>
        <w:t>」者，得</w:t>
      </w:r>
      <w:r w:rsidR="000E0A92" w:rsidRPr="006B5636">
        <w:rPr>
          <w:rFonts w:ascii="標楷體" w:eastAsia="標楷體" w:hAnsi="標楷體"/>
          <w:b/>
          <w:bCs/>
          <w:szCs w:val="24"/>
        </w:rPr>
        <w:t>檢附</w:t>
      </w:r>
      <w:r w:rsidR="00826F36" w:rsidRPr="006B5636">
        <w:rPr>
          <w:rFonts w:ascii="標楷體" w:eastAsia="標楷體" w:hAnsi="標楷體" w:hint="eastAsia"/>
          <w:b/>
          <w:bCs/>
          <w:szCs w:val="24"/>
        </w:rPr>
        <w:t>本校</w:t>
      </w:r>
      <w:r w:rsidR="00D005D2" w:rsidRPr="006B5636">
        <w:rPr>
          <w:rFonts w:ascii="標楷體" w:eastAsia="標楷體" w:hAnsi="標楷體" w:hint="eastAsia"/>
          <w:b/>
          <w:bCs/>
          <w:szCs w:val="24"/>
        </w:rPr>
        <w:t>之</w:t>
      </w:r>
      <w:r w:rsidR="000E0A92" w:rsidRPr="006B5636">
        <w:rPr>
          <w:rFonts w:ascii="標楷體" w:eastAsia="標楷體" w:hAnsi="標楷體" w:hint="eastAsia"/>
          <w:b/>
          <w:bCs/>
          <w:szCs w:val="24"/>
        </w:rPr>
        <w:t>「成績單</w:t>
      </w:r>
      <w:r w:rsidR="00A3740F" w:rsidRPr="006B5636">
        <w:rPr>
          <w:rFonts w:ascii="標楷體" w:eastAsia="標楷體" w:hAnsi="標楷體" w:hint="eastAsia"/>
          <w:b/>
          <w:bCs/>
          <w:szCs w:val="24"/>
        </w:rPr>
        <w:t>(前一學期)</w:t>
      </w:r>
      <w:r w:rsidR="000E0A92" w:rsidRPr="006B5636">
        <w:rPr>
          <w:rFonts w:ascii="標楷體" w:eastAsia="標楷體" w:hAnsi="標楷體" w:hint="eastAsia"/>
          <w:b/>
          <w:bCs/>
          <w:szCs w:val="24"/>
        </w:rPr>
        <w:t>」及「</w:t>
      </w:r>
      <w:r w:rsidR="000E0A92" w:rsidRPr="006B5636">
        <w:rPr>
          <w:rFonts w:ascii="標楷體" w:eastAsia="標楷體" w:hAnsi="標楷體"/>
          <w:b/>
          <w:bCs/>
          <w:szCs w:val="24"/>
        </w:rPr>
        <w:t>名次證明書</w:t>
      </w:r>
      <w:r w:rsidR="00A3740F" w:rsidRPr="006B5636">
        <w:rPr>
          <w:rFonts w:ascii="標楷體" w:eastAsia="標楷體" w:hAnsi="標楷體" w:hint="eastAsia"/>
          <w:b/>
          <w:bCs/>
          <w:szCs w:val="24"/>
        </w:rPr>
        <w:t>(</w:t>
      </w:r>
      <w:r w:rsidR="00A3740F" w:rsidRPr="000E0A92">
        <w:rPr>
          <w:rFonts w:ascii="標楷體" w:eastAsia="標楷體" w:hAnsi="標楷體" w:hint="eastAsia"/>
          <w:b/>
          <w:szCs w:val="24"/>
        </w:rPr>
        <w:t>前一學期</w:t>
      </w:r>
      <w:r w:rsidR="00A3740F">
        <w:rPr>
          <w:rFonts w:ascii="標楷體" w:eastAsia="標楷體" w:hAnsi="標楷體" w:hint="eastAsia"/>
          <w:b/>
          <w:szCs w:val="24"/>
        </w:rPr>
        <w:t>，</w:t>
      </w:r>
      <w:r w:rsidR="002A295E">
        <w:rPr>
          <w:rFonts w:ascii="標楷體" w:eastAsia="標楷體" w:hAnsi="標楷體" w:hint="eastAsia"/>
          <w:b/>
          <w:szCs w:val="24"/>
        </w:rPr>
        <w:t>請勿申請歷年名次</w:t>
      </w:r>
      <w:r w:rsidR="00A3740F" w:rsidRPr="000E0A92">
        <w:rPr>
          <w:rFonts w:ascii="標楷體" w:eastAsia="標楷體" w:hAnsi="標楷體" w:hint="eastAsia"/>
          <w:szCs w:val="24"/>
        </w:rPr>
        <w:t>)</w:t>
      </w:r>
      <w:r w:rsidR="000E0A92" w:rsidRPr="000E0A92">
        <w:rPr>
          <w:rFonts w:ascii="標楷體" w:eastAsia="標楷體" w:hAnsi="標楷體" w:hint="eastAsia"/>
          <w:szCs w:val="24"/>
        </w:rPr>
        <w:t>」</w:t>
      </w:r>
      <w:r w:rsidR="00D005D2" w:rsidRPr="000E0A92">
        <w:rPr>
          <w:rFonts w:ascii="標楷體" w:eastAsia="標楷體" w:hAnsi="標楷體"/>
          <w:szCs w:val="24"/>
        </w:rPr>
        <w:t>證明文件</w:t>
      </w:r>
      <w:r w:rsidR="000E0A92" w:rsidRPr="000E0A92">
        <w:rPr>
          <w:rFonts w:ascii="標楷體" w:eastAsia="標楷體" w:hAnsi="標楷體" w:hint="eastAsia"/>
          <w:szCs w:val="24"/>
        </w:rPr>
        <w:t>正本(名次證明書請</w:t>
      </w:r>
      <w:r w:rsidR="000E0A92" w:rsidRPr="000E0A92">
        <w:rPr>
          <w:rFonts w:ascii="標楷體" w:eastAsia="標楷體" w:hAnsi="標楷體" w:hint="eastAsia"/>
          <w:b/>
          <w:szCs w:val="24"/>
        </w:rPr>
        <w:t>憑「成績單」紙本至註冊組櫃檯免費換取</w:t>
      </w:r>
      <w:r w:rsidR="000E0A92" w:rsidRPr="000E0A92">
        <w:rPr>
          <w:rFonts w:ascii="標楷體" w:eastAsia="標楷體" w:hAnsi="標楷體" w:hint="eastAsia"/>
          <w:szCs w:val="24"/>
        </w:rPr>
        <w:t>)</w:t>
      </w:r>
      <w:r w:rsidR="000E0A92" w:rsidRPr="000E0A92">
        <w:rPr>
          <w:rFonts w:ascii="標楷體" w:eastAsia="標楷體" w:hAnsi="標楷體"/>
          <w:szCs w:val="24"/>
        </w:rPr>
        <w:t>，</w:t>
      </w:r>
      <w:r w:rsidR="000E0A92" w:rsidRPr="000E0A92">
        <w:rPr>
          <w:rFonts w:ascii="標楷體" w:eastAsia="標楷體" w:hAnsi="標楷體" w:hint="eastAsia"/>
          <w:szCs w:val="24"/>
        </w:rPr>
        <w:t>並</w:t>
      </w:r>
      <w:r w:rsidR="000E0A92" w:rsidRPr="000E0A92">
        <w:rPr>
          <w:rFonts w:ascii="標楷體" w:eastAsia="標楷體" w:hAnsi="標楷體"/>
          <w:szCs w:val="24"/>
        </w:rPr>
        <w:t>填妥本申請書經系主任同意，</w:t>
      </w:r>
      <w:r w:rsidR="000E0A92" w:rsidRPr="000E0A92">
        <w:rPr>
          <w:rFonts w:ascii="標楷體" w:eastAsia="標楷體" w:hAnsi="標楷體" w:hint="eastAsia"/>
          <w:szCs w:val="24"/>
        </w:rPr>
        <w:t>於</w:t>
      </w:r>
      <w:r w:rsidR="00FF418E" w:rsidRPr="00FF418E">
        <w:rPr>
          <w:rFonts w:ascii="標楷體" w:eastAsia="標楷體" w:hAnsi="標楷體" w:hint="eastAsia"/>
          <w:szCs w:val="24"/>
        </w:rPr>
        <w:t>辦理</w:t>
      </w:r>
      <w:r w:rsidR="000E0A92" w:rsidRPr="00FF418E">
        <w:rPr>
          <w:rFonts w:ascii="標楷體" w:eastAsia="標楷體" w:hAnsi="標楷體" w:hint="eastAsia"/>
          <w:szCs w:val="24"/>
        </w:rPr>
        <w:t>期限</w:t>
      </w:r>
      <w:r w:rsidR="000E0A92" w:rsidRPr="000E0A92">
        <w:rPr>
          <w:rFonts w:ascii="標楷體" w:eastAsia="標楷體" w:hAnsi="標楷體" w:hint="eastAsia"/>
          <w:szCs w:val="24"/>
        </w:rPr>
        <w:t>內</w:t>
      </w:r>
      <w:r w:rsidR="00FF418E" w:rsidRPr="00F97F5B">
        <w:rPr>
          <w:rFonts w:ascii="標楷體" w:eastAsia="標楷體" w:hAnsi="標楷體" w:hint="eastAsia"/>
          <w:szCs w:val="24"/>
        </w:rPr>
        <w:t>將</w:t>
      </w:r>
      <w:r w:rsidR="000E0A92" w:rsidRPr="00F97F5B">
        <w:rPr>
          <w:rFonts w:ascii="標楷體" w:eastAsia="標楷體" w:hAnsi="標楷體" w:hint="eastAsia"/>
          <w:szCs w:val="24"/>
        </w:rPr>
        <w:t>正本</w:t>
      </w:r>
      <w:r w:rsidR="00FF418E" w:rsidRPr="00F97F5B">
        <w:rPr>
          <w:rFonts w:ascii="標楷體" w:eastAsia="標楷體" w:hAnsi="標楷體" w:hint="eastAsia"/>
          <w:szCs w:val="24"/>
        </w:rPr>
        <w:t>送交</w:t>
      </w:r>
      <w:r w:rsidR="000E0A92" w:rsidRPr="00F97F5B">
        <w:rPr>
          <w:rFonts w:ascii="標楷體" w:eastAsia="標楷體" w:hAnsi="標楷體" w:hint="eastAsia"/>
          <w:szCs w:val="24"/>
        </w:rPr>
        <w:t>至</w:t>
      </w:r>
      <w:r w:rsidR="00E653E9" w:rsidRPr="00F97F5B">
        <w:rPr>
          <w:rFonts w:ascii="標楷體" w:eastAsia="標楷體" w:hAnsi="標楷體" w:hint="eastAsia"/>
          <w:szCs w:val="24"/>
        </w:rPr>
        <w:t>系辦公室</w:t>
      </w:r>
      <w:r w:rsidR="000E0A92" w:rsidRPr="00F97F5B">
        <w:rPr>
          <w:rFonts w:ascii="標楷體" w:eastAsia="標楷體" w:hAnsi="標楷體"/>
          <w:szCs w:val="24"/>
        </w:rPr>
        <w:t>調整修課學分上限後，始可於</w:t>
      </w:r>
      <w:r w:rsidR="000E0A92" w:rsidRPr="00F97F5B">
        <w:rPr>
          <w:rFonts w:ascii="標楷體" w:eastAsia="標楷體" w:hAnsi="標楷體" w:hint="eastAsia"/>
          <w:szCs w:val="24"/>
        </w:rPr>
        <w:t>第2次預</w:t>
      </w:r>
      <w:r w:rsidR="000E0A92" w:rsidRPr="00F97F5B">
        <w:rPr>
          <w:rFonts w:ascii="標楷體" w:eastAsia="標楷體" w:hAnsi="標楷體"/>
          <w:szCs w:val="24"/>
        </w:rPr>
        <w:t>選階段及開學後加</w:t>
      </w:r>
      <w:r w:rsidR="000E0A92" w:rsidRPr="00F97F5B">
        <w:rPr>
          <w:rFonts w:ascii="標楷體" w:eastAsia="標楷體" w:hAnsi="標楷體" w:hint="eastAsia"/>
          <w:szCs w:val="24"/>
        </w:rPr>
        <w:t>退</w:t>
      </w:r>
      <w:r w:rsidR="000E0A92" w:rsidRPr="00F97F5B">
        <w:rPr>
          <w:rFonts w:ascii="標楷體" w:eastAsia="標楷體" w:hAnsi="標楷體"/>
          <w:szCs w:val="24"/>
        </w:rPr>
        <w:t>選</w:t>
      </w:r>
      <w:r w:rsidR="000E0A92" w:rsidRPr="00F97F5B">
        <w:rPr>
          <w:rFonts w:ascii="標楷體" w:eastAsia="標楷體" w:hAnsi="標楷體" w:hint="eastAsia"/>
          <w:szCs w:val="24"/>
        </w:rPr>
        <w:t>階段</w:t>
      </w:r>
      <w:r w:rsidR="00FF418E" w:rsidRPr="00F97F5B">
        <w:rPr>
          <w:rFonts w:ascii="標楷體" w:eastAsia="標楷體" w:hAnsi="標楷體" w:hint="eastAsia"/>
          <w:szCs w:val="24"/>
        </w:rPr>
        <w:t>，</w:t>
      </w:r>
      <w:r w:rsidR="000E0A92" w:rsidRPr="00F97F5B">
        <w:rPr>
          <w:rFonts w:ascii="標楷體" w:eastAsia="標楷體" w:hAnsi="標楷體" w:hint="eastAsia"/>
          <w:szCs w:val="24"/>
        </w:rPr>
        <w:t>自行上網加選超修</w:t>
      </w:r>
      <w:r w:rsidR="000E0A92" w:rsidRPr="00F97F5B">
        <w:rPr>
          <w:rFonts w:ascii="標楷體" w:eastAsia="標楷體" w:hAnsi="標楷體"/>
          <w:szCs w:val="24"/>
        </w:rPr>
        <w:t>至本申請書核定之修課總學分數。</w:t>
      </w:r>
    </w:p>
    <w:p w14:paraId="292B20BF" w14:textId="2735C748" w:rsidR="001640B2" w:rsidRPr="001640B2" w:rsidRDefault="000E0A92" w:rsidP="001640B2">
      <w:pPr>
        <w:tabs>
          <w:tab w:val="left" w:pos="502"/>
        </w:tabs>
        <w:spacing w:afterLines="50" w:after="120" w:line="300" w:lineRule="exact"/>
        <w:ind w:leftChars="50" w:left="360" w:hangingChars="100" w:hanging="240"/>
        <w:jc w:val="both"/>
        <w:rPr>
          <w:rFonts w:ascii="標楷體" w:eastAsia="標楷體" w:hAnsi="標楷體"/>
          <w:szCs w:val="24"/>
        </w:rPr>
      </w:pPr>
      <w:r w:rsidRPr="00F97F5B">
        <w:rPr>
          <w:rFonts w:ascii="標楷體" w:eastAsia="標楷體" w:hAnsi="標楷體" w:hint="eastAsia"/>
          <w:szCs w:val="24"/>
        </w:rPr>
        <w:t>■上修本系高年級</w:t>
      </w:r>
      <w:r w:rsidR="00FF418E" w:rsidRPr="00F97F5B">
        <w:rPr>
          <w:rFonts w:ascii="標楷體" w:eastAsia="標楷體" w:hAnsi="標楷體" w:hint="eastAsia"/>
          <w:szCs w:val="24"/>
        </w:rPr>
        <w:t>之</w:t>
      </w:r>
      <w:r w:rsidRPr="00F97F5B">
        <w:rPr>
          <w:rFonts w:ascii="標楷體" w:eastAsia="標楷體" w:hAnsi="標楷體" w:hint="eastAsia"/>
          <w:szCs w:val="24"/>
        </w:rPr>
        <w:t>必修課程需填寫「</w:t>
      </w:r>
      <w:r w:rsidRPr="00F97F5B">
        <w:rPr>
          <w:rFonts w:ascii="標楷體" w:eastAsia="標楷體" w:hAnsi="標楷體"/>
          <w:szCs w:val="24"/>
        </w:rPr>
        <w:t>必修</w:t>
      </w:r>
      <w:r w:rsidRPr="000E0A92">
        <w:rPr>
          <w:rFonts w:ascii="標楷體" w:eastAsia="標楷體" w:hAnsi="標楷體"/>
          <w:szCs w:val="24"/>
        </w:rPr>
        <w:t>科目退選或跨班修習申請表</w:t>
      </w:r>
      <w:r w:rsidRPr="000E0A92">
        <w:rPr>
          <w:rFonts w:ascii="標楷體" w:eastAsia="標楷體" w:hAnsi="標楷體" w:hint="eastAsia"/>
          <w:szCs w:val="24"/>
        </w:rPr>
        <w:t>」。</w:t>
      </w:r>
    </w:p>
    <w:tbl>
      <w:tblPr>
        <w:tblpPr w:leftFromText="180" w:rightFromText="180" w:vertAnchor="text" w:horzAnchor="margin" w:tblpY="37"/>
        <w:tblOverlap w:val="never"/>
        <w:tblW w:w="50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401"/>
        <w:gridCol w:w="425"/>
        <w:gridCol w:w="1966"/>
        <w:gridCol w:w="2457"/>
      </w:tblGrid>
      <w:tr w:rsidR="00C915B9" w:rsidRPr="00122604" w14:paraId="31460B1D" w14:textId="77777777" w:rsidTr="00C915B9">
        <w:trPr>
          <w:cantSplit/>
          <w:trHeight w:val="605"/>
        </w:trPr>
        <w:tc>
          <w:tcPr>
            <w:tcW w:w="1262" w:type="pct"/>
            <w:shd w:val="clear" w:color="auto" w:fill="auto"/>
            <w:vAlign w:val="center"/>
          </w:tcPr>
          <w:p w14:paraId="0C6DB405" w14:textId="77777777" w:rsidR="00C915B9" w:rsidRPr="00122604" w:rsidRDefault="00C915B9" w:rsidP="00C915B9">
            <w:pPr>
              <w:spacing w:line="280" w:lineRule="exact"/>
              <w:ind w:leftChars="-45" w:left="-108" w:rightChars="-50" w:right="-120"/>
              <w:jc w:val="center"/>
              <w:rPr>
                <w:rFonts w:eastAsia="標楷體"/>
              </w:rPr>
            </w:pPr>
            <w:r w:rsidRPr="00122604">
              <w:rPr>
                <w:rFonts w:eastAsia="標楷體"/>
              </w:rPr>
              <w:t>系所組別</w:t>
            </w:r>
            <w:r w:rsidRPr="00122604">
              <w:rPr>
                <w:rFonts w:eastAsia="標楷體"/>
              </w:rPr>
              <w:t>/</w:t>
            </w:r>
            <w:r w:rsidRPr="00122604">
              <w:rPr>
                <w:rFonts w:eastAsia="標楷體"/>
              </w:rPr>
              <w:t>年級</w:t>
            </w:r>
            <w:r w:rsidRPr="00122604">
              <w:rPr>
                <w:rFonts w:eastAsia="標楷體"/>
              </w:rPr>
              <w:t>/</w:t>
            </w:r>
            <w:r w:rsidRPr="00122604">
              <w:rPr>
                <w:rFonts w:eastAsia="標楷體"/>
              </w:rPr>
              <w:t>班別</w:t>
            </w:r>
          </w:p>
          <w:p w14:paraId="679FD03F" w14:textId="77777777" w:rsidR="00C915B9" w:rsidRPr="00122604" w:rsidRDefault="00C915B9" w:rsidP="00C915B9">
            <w:pPr>
              <w:spacing w:beforeLines="20" w:before="48" w:afterLines="20" w:after="48" w:line="20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 w:rsidRPr="00122604">
              <w:rPr>
                <w:rFonts w:eastAsia="標楷體"/>
                <w:spacing w:val="-20"/>
                <w:sz w:val="16"/>
                <w:szCs w:val="16"/>
              </w:rPr>
              <w:t xml:space="preserve">( </w:t>
            </w:r>
            <w:r w:rsidRPr="00122604">
              <w:rPr>
                <w:rFonts w:eastAsia="標楷體"/>
                <w:spacing w:val="-20"/>
                <w:sz w:val="16"/>
                <w:szCs w:val="16"/>
              </w:rPr>
              <w:t>例：四機械一</w:t>
            </w:r>
            <w:r w:rsidRPr="00122604">
              <w:rPr>
                <w:rFonts w:eastAsia="標楷體"/>
                <w:spacing w:val="-20"/>
                <w:sz w:val="16"/>
                <w:szCs w:val="16"/>
              </w:rPr>
              <w:t>A</w:t>
            </w:r>
            <w:r w:rsidRPr="00122604">
              <w:rPr>
                <w:rFonts w:eastAsia="標楷體"/>
                <w:spacing w:val="-20"/>
                <w:sz w:val="16"/>
                <w:szCs w:val="16"/>
              </w:rPr>
              <w:t>、企管碩在一</w:t>
            </w:r>
            <w:r w:rsidRPr="00122604">
              <w:rPr>
                <w:rFonts w:eastAsia="標楷體"/>
                <w:spacing w:val="-20"/>
                <w:sz w:val="16"/>
                <w:szCs w:val="16"/>
              </w:rPr>
              <w:t xml:space="preserve"> )</w:t>
            </w:r>
          </w:p>
        </w:tc>
        <w:tc>
          <w:tcPr>
            <w:tcW w:w="14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04F612" w14:textId="77777777" w:rsidR="00C915B9" w:rsidRPr="00122604" w:rsidRDefault="00C915B9" w:rsidP="00C915B9">
            <w:pPr>
              <w:spacing w:line="280" w:lineRule="exact"/>
              <w:ind w:left="293" w:hangingChars="163" w:hanging="293"/>
              <w:jc w:val="center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4E61140A" w14:textId="77777777" w:rsidR="00C915B9" w:rsidRPr="00122604" w:rsidRDefault="00C915B9" w:rsidP="00C915B9">
            <w:pPr>
              <w:spacing w:line="280" w:lineRule="exact"/>
              <w:ind w:leftChars="-45" w:left="-108" w:rightChars="-50" w:right="-120"/>
              <w:jc w:val="center"/>
              <w:rPr>
                <w:rFonts w:eastAsia="標楷體"/>
                <w:spacing w:val="-20"/>
              </w:rPr>
            </w:pPr>
            <w:r w:rsidRPr="00122604">
              <w:rPr>
                <w:rFonts w:eastAsia="標楷體"/>
                <w:spacing w:val="-20"/>
              </w:rPr>
              <w:t>申請日期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4A9514" w14:textId="77777777" w:rsidR="00C915B9" w:rsidRPr="00122604" w:rsidRDefault="00C915B9" w:rsidP="00C915B9">
            <w:pPr>
              <w:spacing w:line="280" w:lineRule="exact"/>
              <w:jc w:val="right"/>
              <w:rPr>
                <w:rFonts w:eastAsia="標楷體"/>
                <w:spacing w:val="-20"/>
                <w:szCs w:val="24"/>
              </w:rPr>
            </w:pPr>
            <w:r w:rsidRPr="00122604">
              <w:rPr>
                <w:rFonts w:eastAsia="標楷體"/>
                <w:spacing w:val="-20"/>
                <w:szCs w:val="24"/>
              </w:rPr>
              <w:t xml:space="preserve">  </w:t>
            </w:r>
            <w:r w:rsidRPr="00122604">
              <w:rPr>
                <w:rFonts w:eastAsia="標楷體"/>
                <w:spacing w:val="-20"/>
                <w:szCs w:val="24"/>
              </w:rPr>
              <w:t>年</w:t>
            </w:r>
            <w:r w:rsidRPr="00122604">
              <w:rPr>
                <w:rFonts w:eastAsia="標楷體"/>
                <w:spacing w:val="-20"/>
                <w:szCs w:val="24"/>
              </w:rPr>
              <w:t xml:space="preserve">               </w:t>
            </w:r>
            <w:r w:rsidRPr="00122604">
              <w:rPr>
                <w:rFonts w:eastAsia="標楷體"/>
                <w:spacing w:val="-20"/>
                <w:szCs w:val="24"/>
              </w:rPr>
              <w:t>月</w:t>
            </w:r>
            <w:r w:rsidRPr="00122604">
              <w:rPr>
                <w:rFonts w:eastAsia="標楷體"/>
                <w:spacing w:val="-20"/>
                <w:szCs w:val="24"/>
              </w:rPr>
              <w:t xml:space="preserve">            </w:t>
            </w:r>
            <w:r w:rsidRPr="00122604">
              <w:rPr>
                <w:rFonts w:eastAsia="標楷體"/>
                <w:spacing w:val="-20"/>
                <w:szCs w:val="24"/>
              </w:rPr>
              <w:t>日</w:t>
            </w:r>
          </w:p>
        </w:tc>
      </w:tr>
      <w:tr w:rsidR="00C915B9" w:rsidRPr="00122604" w14:paraId="7819567F" w14:textId="77777777" w:rsidTr="00E576BC">
        <w:trPr>
          <w:cantSplit/>
          <w:trHeight w:val="639"/>
        </w:trPr>
        <w:tc>
          <w:tcPr>
            <w:tcW w:w="1262" w:type="pct"/>
            <w:shd w:val="clear" w:color="auto" w:fill="auto"/>
            <w:vAlign w:val="center"/>
          </w:tcPr>
          <w:p w14:paraId="67253245" w14:textId="77777777" w:rsidR="00C915B9" w:rsidRPr="00122604" w:rsidRDefault="00C915B9" w:rsidP="00C915B9">
            <w:pPr>
              <w:spacing w:line="280" w:lineRule="exact"/>
              <w:ind w:leftChars="-45" w:left="-108" w:rightChars="-50" w:right="-120"/>
              <w:jc w:val="center"/>
              <w:rPr>
                <w:rFonts w:eastAsia="標楷體"/>
              </w:rPr>
            </w:pPr>
            <w:r w:rsidRPr="00122604">
              <w:rPr>
                <w:rFonts w:eastAsia="標楷體"/>
              </w:rPr>
              <w:t>學號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067FFF" w14:textId="77777777" w:rsidR="00C915B9" w:rsidRPr="00122604" w:rsidRDefault="00C915B9" w:rsidP="00C915B9">
            <w:pPr>
              <w:spacing w:line="280" w:lineRule="exact"/>
              <w:ind w:left="293" w:hangingChars="163" w:hanging="293"/>
              <w:jc w:val="center"/>
              <w:rPr>
                <w:rFonts w:eastAsia="標楷體"/>
                <w:spacing w:val="-20"/>
                <w:sz w:val="20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96927F0" w14:textId="77777777" w:rsidR="00C915B9" w:rsidRPr="00122604" w:rsidRDefault="00C915B9" w:rsidP="00C915B9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 w:rsidRPr="00122604">
              <w:rPr>
                <w:rFonts w:eastAsia="標楷體"/>
                <w:spacing w:val="-20"/>
              </w:rPr>
              <w:t>手機號碼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2DF4E9" w14:textId="77777777" w:rsidR="00C915B9" w:rsidRPr="00122604" w:rsidRDefault="00C915B9" w:rsidP="00C915B9">
            <w:pPr>
              <w:spacing w:line="280" w:lineRule="exact"/>
              <w:jc w:val="center"/>
              <w:rPr>
                <w:rFonts w:eastAsia="標楷體"/>
                <w:spacing w:val="-20"/>
                <w:sz w:val="20"/>
              </w:rPr>
            </w:pPr>
          </w:p>
        </w:tc>
      </w:tr>
      <w:tr w:rsidR="00C915B9" w:rsidRPr="00122604" w14:paraId="79624B06" w14:textId="77777777" w:rsidTr="00E576BC">
        <w:trPr>
          <w:cantSplit/>
          <w:trHeight w:val="549"/>
        </w:trPr>
        <w:tc>
          <w:tcPr>
            <w:tcW w:w="1262" w:type="pct"/>
            <w:shd w:val="clear" w:color="auto" w:fill="auto"/>
            <w:vAlign w:val="center"/>
          </w:tcPr>
          <w:p w14:paraId="7F184DC1" w14:textId="77777777" w:rsidR="00C915B9" w:rsidRPr="00122604" w:rsidRDefault="00C915B9" w:rsidP="00C915B9">
            <w:pPr>
              <w:spacing w:line="280" w:lineRule="exact"/>
              <w:ind w:leftChars="-45" w:left="-108" w:rightChars="-50" w:right="-120"/>
              <w:jc w:val="center"/>
            </w:pPr>
            <w:r w:rsidRPr="00122604">
              <w:rPr>
                <w:rFonts w:eastAsia="標楷體"/>
              </w:rPr>
              <w:t>姓名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26BDC9F" w14:textId="77777777" w:rsidR="00C915B9" w:rsidRPr="00122604" w:rsidRDefault="00C915B9" w:rsidP="00C915B9">
            <w:pPr>
              <w:spacing w:line="280" w:lineRule="exact"/>
              <w:ind w:rightChars="-50" w:right="-120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281" w:type="pct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EFBB52C" w14:textId="77777777" w:rsidR="00C915B9" w:rsidRPr="00122604" w:rsidRDefault="00C915B9" w:rsidP="00C915B9">
            <w:pPr>
              <w:spacing w:line="28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122604">
              <w:rPr>
                <w:rFonts w:eastAsia="標楷體"/>
              </w:rPr>
              <w:t>(</w:t>
            </w:r>
            <w:r w:rsidRPr="00122604">
              <w:rPr>
                <w:rFonts w:eastAsia="標楷體"/>
                <w:shd w:val="pct15" w:color="auto" w:fill="FFFFFF"/>
              </w:rPr>
              <w:t>學生本人親筆簽名</w:t>
            </w:r>
            <w:r w:rsidRPr="00122604">
              <w:rPr>
                <w:rFonts w:eastAsia="標楷體"/>
              </w:rPr>
              <w:t>)</w:t>
            </w:r>
          </w:p>
        </w:tc>
      </w:tr>
      <w:tr w:rsidR="00C915B9" w:rsidRPr="00122604" w14:paraId="50B8D64D" w14:textId="77777777" w:rsidTr="00C915B9">
        <w:trPr>
          <w:cantSplit/>
          <w:trHeight w:val="58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E5108D" w14:textId="77777777" w:rsidR="00C915B9" w:rsidRPr="00122604" w:rsidRDefault="00C915B9" w:rsidP="00C915B9">
            <w:pPr>
              <w:spacing w:line="280" w:lineRule="exact"/>
              <w:rPr>
                <w:rFonts w:eastAsia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學生填寫欄：擬請同意本學期之修課總學分數：</w:t>
            </w:r>
            <w:r w:rsidRPr="00BE2D78">
              <w:rPr>
                <w:rFonts w:ascii="標楷體" w:eastAsia="標楷體" w:hAnsi="標楷體"/>
                <w:b/>
                <w:sz w:val="28"/>
                <w:szCs w:val="28"/>
                <w:u w:val="single"/>
                <w:shd w:val="pct15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學分</w:t>
            </w:r>
          </w:p>
        </w:tc>
      </w:tr>
      <w:tr w:rsidR="00C915B9" w:rsidRPr="00D904A6" w14:paraId="1308D80A" w14:textId="77777777" w:rsidTr="00C915B9">
        <w:trPr>
          <w:cantSplit/>
          <w:trHeight w:val="586"/>
        </w:trPr>
        <w:tc>
          <w:tcPr>
            <w:tcW w:w="5000" w:type="pct"/>
            <w:gridSpan w:val="5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E022315" w14:textId="009A8028" w:rsidR="00C915B9" w:rsidRDefault="00C915B9" w:rsidP="00C915B9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3E8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補充說明欄：</w:t>
            </w:r>
            <w:r w:rsidRPr="00640BC6">
              <w:rPr>
                <w:rFonts w:ascii="標楷體" w:eastAsia="標楷體" w:hAnsi="標楷體" w:hint="eastAsia"/>
                <w:color w:val="000000"/>
                <w:szCs w:val="24"/>
              </w:rPr>
              <w:t>【請詳列本學期擬超修之加選1至2科目學分，（例如：</w:t>
            </w:r>
            <w:r w:rsidRPr="00640BC6">
              <w:rPr>
                <w:rFonts w:ascii="標楷體" w:eastAsia="標楷體" w:hAnsi="標楷體" w:cs="Segoe UI Emoji" w:hint="eastAsia"/>
                <w:color w:val="000000"/>
                <w:szCs w:val="24"/>
              </w:rPr>
              <w:t>○</w:t>
            </w:r>
            <w:r w:rsidRPr="00640BC6">
              <w:rPr>
                <w:rFonts w:ascii="標楷體" w:eastAsia="標楷體" w:hAnsi="標楷體" w:hint="eastAsia"/>
                <w:color w:val="000000"/>
                <w:szCs w:val="24"/>
              </w:rPr>
              <w:t>年級必修科目</w:t>
            </w:r>
            <w:r w:rsidRPr="00640BC6">
              <w:rPr>
                <w:rFonts w:ascii="標楷體" w:eastAsia="標楷體" w:hAnsi="標楷體" w:cs="Segoe UI Emoji" w:hint="eastAsia"/>
                <w:color w:val="000000"/>
                <w:szCs w:val="24"/>
                <w:u w:val="single"/>
              </w:rPr>
              <w:t>○○○</w:t>
            </w:r>
            <w:r w:rsidRPr="00640BC6">
              <w:rPr>
                <w:rFonts w:ascii="標楷體" w:eastAsia="標楷體" w:hAnsi="標楷體" w:hint="eastAsia"/>
                <w:color w:val="000000"/>
                <w:szCs w:val="24"/>
              </w:rPr>
              <w:t>、選修、通識），</w:t>
            </w:r>
            <w:r w:rsidRPr="00640BC6">
              <w:rPr>
                <w:rFonts w:ascii="標楷體" w:eastAsia="標楷體" w:hAnsi="標楷體" w:hint="eastAsia"/>
                <w:spacing w:val="-10"/>
                <w:szCs w:val="24"/>
              </w:rPr>
              <w:t>本欄若不敷填寫，請繼續書寫於本申請書背面】</w:t>
            </w:r>
          </w:p>
        </w:tc>
      </w:tr>
      <w:tr w:rsidR="00C915B9" w:rsidRPr="00122604" w14:paraId="2D23B81C" w14:textId="77777777" w:rsidTr="00C915B9">
        <w:trPr>
          <w:cantSplit/>
          <w:trHeight w:val="1216"/>
        </w:trPr>
        <w:tc>
          <w:tcPr>
            <w:tcW w:w="5000" w:type="pct"/>
            <w:gridSpan w:val="5"/>
            <w:tcBorders>
              <w:top w:val="single" w:sz="4" w:space="0" w:color="FFFFFF"/>
            </w:tcBorders>
            <w:shd w:val="clear" w:color="auto" w:fill="auto"/>
          </w:tcPr>
          <w:p w14:paraId="5554B154" w14:textId="77777777" w:rsidR="00C915B9" w:rsidRPr="00920CA5" w:rsidRDefault="00C915B9" w:rsidP="00C915B9">
            <w:pPr>
              <w:spacing w:before="120" w:after="48" w:line="280" w:lineRule="exact"/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</w:p>
        </w:tc>
      </w:tr>
      <w:tr w:rsidR="00C915B9" w:rsidRPr="00122604" w14:paraId="105473FB" w14:textId="77777777" w:rsidTr="00C915B9">
        <w:trPr>
          <w:cantSplit/>
          <w:trHeight w:val="386"/>
        </w:trPr>
        <w:tc>
          <w:tcPr>
            <w:tcW w:w="5000" w:type="pct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5AE6C8" w14:textId="77777777" w:rsidR="00C915B9" w:rsidRPr="00BE2D78" w:rsidRDefault="00C915B9" w:rsidP="00C915B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2D78">
              <w:rPr>
                <w:rFonts w:ascii="標楷體" w:eastAsia="標楷體" w:hAnsi="標楷體"/>
                <w:b/>
                <w:sz w:val="28"/>
                <w:szCs w:val="28"/>
              </w:rPr>
              <w:t>學 生 所 屬 系 所 簽 核</w:t>
            </w:r>
          </w:p>
        </w:tc>
      </w:tr>
      <w:tr w:rsidR="00C915B9" w:rsidRPr="00122604" w14:paraId="6964CACC" w14:textId="77777777" w:rsidTr="00C915B9">
        <w:trPr>
          <w:cantSplit/>
          <w:trHeight w:val="338"/>
        </w:trPr>
        <w:tc>
          <w:tcPr>
            <w:tcW w:w="2500" w:type="pct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F21830" w14:textId="77777777" w:rsidR="00C915B9" w:rsidRPr="00BE2D78" w:rsidRDefault="00C915B9" w:rsidP="00C915B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2D78">
              <w:rPr>
                <w:rFonts w:ascii="標楷體" w:eastAsia="標楷體" w:hAnsi="標楷體"/>
                <w:b/>
                <w:sz w:val="28"/>
                <w:szCs w:val="28"/>
              </w:rPr>
              <w:t>系 所 主 任</w:t>
            </w:r>
          </w:p>
        </w:tc>
        <w:tc>
          <w:tcPr>
            <w:tcW w:w="25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969F29" w14:textId="77777777" w:rsidR="00C915B9" w:rsidRPr="00BE2D78" w:rsidRDefault="00C915B9" w:rsidP="00C915B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2D78">
              <w:rPr>
                <w:rFonts w:ascii="標楷體" w:eastAsia="標楷體" w:hAnsi="標楷體"/>
                <w:b/>
                <w:sz w:val="28"/>
                <w:szCs w:val="28"/>
              </w:rPr>
              <w:t>系 所 承 辦 人</w:t>
            </w:r>
          </w:p>
        </w:tc>
      </w:tr>
      <w:tr w:rsidR="00C915B9" w:rsidRPr="00122604" w14:paraId="0B65D187" w14:textId="77777777" w:rsidTr="00C915B9">
        <w:trPr>
          <w:cantSplit/>
          <w:trHeight w:val="2869"/>
        </w:trPr>
        <w:tc>
          <w:tcPr>
            <w:tcW w:w="2500" w:type="pct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C4EB52" w14:textId="77777777" w:rsidR="00C915B9" w:rsidRPr="00BE2D78" w:rsidRDefault="00C915B9" w:rsidP="00C915B9">
            <w:pPr>
              <w:spacing w:beforeLines="100" w:before="240"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2D78"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擬同意修習</w:t>
            </w:r>
            <w:r w:rsidRPr="00BE2D78"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  <w:u w:val="single"/>
              </w:rPr>
              <w:t xml:space="preserve">               </w:t>
            </w:r>
            <w:r w:rsidRPr="00BE2D78"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學分</w:t>
            </w:r>
          </w:p>
        </w:tc>
        <w:tc>
          <w:tcPr>
            <w:tcW w:w="25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F848241" w14:textId="77777777" w:rsidR="00C915B9" w:rsidRPr="00E578FF" w:rsidRDefault="00C915B9" w:rsidP="00C915B9">
            <w:pPr>
              <w:spacing w:beforeLines="100" w:before="240" w:line="280" w:lineRule="exact"/>
              <w:rPr>
                <w:rStyle w:val="ui-provider"/>
                <w:rFonts w:eastAsia="標楷體"/>
                <w:b/>
                <w:color w:val="000000"/>
                <w:spacing w:val="-20"/>
                <w:sz w:val="28"/>
                <w:szCs w:val="28"/>
              </w:rPr>
            </w:pPr>
            <w:r w:rsidRPr="00E578FF"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系辦公室</w:t>
            </w:r>
            <w:r w:rsidRPr="00E578FF">
              <w:rPr>
                <w:rStyle w:val="ui-provider"/>
                <w:rFonts w:ascii="標楷體" w:eastAsia="標楷體" w:hAnsi="標楷體" w:hint="eastAsia"/>
                <w:b/>
                <w:sz w:val="28"/>
                <w:szCs w:val="28"/>
              </w:rPr>
              <w:t>檢視</w:t>
            </w:r>
            <w:r w:rsidRPr="00E578FF">
              <w:rPr>
                <w:rStyle w:val="ui-provider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前一學期</w:t>
            </w:r>
            <w:r w:rsidRPr="00E578FF">
              <w:rPr>
                <w:rStyle w:val="ui-provider"/>
                <w:rFonts w:ascii="標楷體" w:eastAsia="標楷體" w:hAnsi="標楷體" w:hint="eastAsia"/>
                <w:b/>
                <w:sz w:val="28"/>
                <w:szCs w:val="28"/>
              </w:rPr>
              <w:t>條件符合後於</w:t>
            </w:r>
            <w:r w:rsidRPr="00E578FF">
              <w:rPr>
                <w:rFonts w:eastAsia="標楷體" w:hint="eastAsia"/>
                <w:b/>
                <w:color w:val="000000"/>
                <w:spacing w:val="-20"/>
                <w:sz w:val="28"/>
                <w:szCs w:val="28"/>
              </w:rPr>
              <w:t>「選課管理系統」設定完成</w:t>
            </w:r>
          </w:p>
          <w:p w14:paraId="2985CCCF" w14:textId="77777777" w:rsidR="00C915B9" w:rsidRPr="000A315F" w:rsidRDefault="00C915B9" w:rsidP="00C915B9">
            <w:pPr>
              <w:pStyle w:val="a4"/>
              <w:spacing w:line="240" w:lineRule="exact"/>
              <w:rPr>
                <w:rStyle w:val="ui-provider"/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  <w:shd w:val="clear" w:color="auto" w:fill="F7F7F7"/>
              </w:rPr>
              <w:t>□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操行成績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80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分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以上(≧80)</w:t>
            </w:r>
          </w:p>
          <w:p w14:paraId="0D0EE8D6" w14:textId="77777777" w:rsidR="00C915B9" w:rsidRPr="000A315F" w:rsidRDefault="00C915B9" w:rsidP="00C915B9">
            <w:pPr>
              <w:pStyle w:val="a4"/>
              <w:spacing w:line="240" w:lineRule="exact"/>
              <w:rPr>
                <w:rStyle w:val="ui-provider"/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  <w:shd w:val="clear" w:color="auto" w:fill="F7F7F7"/>
              </w:rPr>
              <w:t>□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學業平均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80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分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以上(≧80)</w:t>
            </w:r>
          </w:p>
          <w:p w14:paraId="1006FFBC" w14:textId="42DD12CE" w:rsidR="00C915B9" w:rsidRDefault="00C915B9" w:rsidP="00C915B9">
            <w:pPr>
              <w:pStyle w:val="a4"/>
              <w:spacing w:line="240" w:lineRule="exact"/>
              <w:ind w:left="240" w:hangingChars="100" w:hanging="240"/>
              <w:rPr>
                <w:rStyle w:val="ui-provider"/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  <w:shd w:val="clear" w:color="auto" w:fill="F7F7F7"/>
              </w:rPr>
              <w:t>□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  <w:shd w:val="clear" w:color="auto" w:fill="FBE4D5" w:themeFill="accent2" w:themeFillTint="33"/>
              </w:rPr>
              <w:t>名次佔全系(所)百分比20以內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16A36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≦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20)</w:t>
            </w:r>
          </w:p>
          <w:p w14:paraId="778D864B" w14:textId="77777777" w:rsidR="00C915B9" w:rsidRPr="00920CA5" w:rsidRDefault="00C915B9" w:rsidP="00C915B9">
            <w:pPr>
              <w:pStyle w:val="a4"/>
              <w:spacing w:line="24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  <w:shd w:val="clear" w:color="auto" w:fill="F7F7F7"/>
              </w:rPr>
              <w:t>□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體育成績在</w:t>
            </w:r>
            <w:r w:rsidRPr="000A315F">
              <w:rPr>
                <w:rFonts w:ascii="標楷體" w:eastAsia="標楷體" w:hAnsi="標楷體" w:hint="eastAsia"/>
                <w:sz w:val="24"/>
                <w:szCs w:val="24"/>
              </w:rPr>
              <w:t>70</w:t>
            </w:r>
            <w:r w:rsidRPr="000A315F">
              <w:rPr>
                <w:rFonts w:ascii="標楷體" w:eastAsia="標楷體" w:hAnsi="標楷體"/>
                <w:sz w:val="24"/>
                <w:szCs w:val="24"/>
              </w:rPr>
              <w:t>分以上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(≧</w:t>
            </w:r>
            <w:r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A315F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0)</w:t>
            </w:r>
            <w:r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。</w:t>
            </w:r>
            <w:r w:rsidRPr="00920CA5">
              <w:rPr>
                <w:rFonts w:ascii="標楷體" w:eastAsia="標楷體" w:hAnsi="標楷體" w:hint="eastAsia"/>
                <w:sz w:val="24"/>
                <w:szCs w:val="24"/>
              </w:rPr>
              <w:t>沒有修</w:t>
            </w:r>
            <w:r w:rsidRPr="00920CA5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「</w:t>
            </w:r>
            <w:r w:rsidRPr="00920CA5">
              <w:rPr>
                <w:rFonts w:ascii="標楷體" w:eastAsia="標楷體" w:hAnsi="標楷體" w:hint="eastAsia"/>
                <w:sz w:val="24"/>
                <w:szCs w:val="24"/>
              </w:rPr>
              <w:t>體育</w:t>
            </w:r>
            <w:r w:rsidRPr="00920CA5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920CA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t>、</w:t>
            </w:r>
            <w:r w:rsidRPr="00920CA5">
              <w:rPr>
                <w:rStyle w:val="ui-provider"/>
                <w:rFonts w:ascii="標楷體" w:eastAsia="標楷體" w:hAnsi="標楷體" w:hint="eastAsia"/>
                <w:sz w:val="24"/>
                <w:szCs w:val="24"/>
              </w:rPr>
              <w:t>「</w:t>
            </w:r>
            <w:r w:rsidRPr="00920CA5">
              <w:rPr>
                <w:rFonts w:ascii="標楷體" w:eastAsia="標楷體" w:hAnsi="標楷體" w:hint="eastAsia"/>
                <w:sz w:val="24"/>
                <w:szCs w:val="24"/>
              </w:rPr>
              <w:t>體育-興趣選項</w:t>
            </w:r>
            <w:r w:rsidRPr="00920CA5">
              <w:rPr>
                <w:rFonts w:hint="eastAsia"/>
                <w:sz w:val="24"/>
                <w:szCs w:val="24"/>
              </w:rPr>
              <w:t>」</w:t>
            </w:r>
            <w:r w:rsidRPr="00920CA5">
              <w:rPr>
                <w:rFonts w:ascii="標楷體" w:eastAsia="標楷體" w:hAnsi="標楷體" w:hint="eastAsia"/>
                <w:sz w:val="24"/>
                <w:szCs w:val="24"/>
              </w:rPr>
              <w:t>則不用檢視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</w:tbl>
    <w:p w14:paraId="52FA4CE7" w14:textId="54DA1C6E" w:rsidR="005B2BC2" w:rsidRPr="005B2BC2" w:rsidRDefault="00FB67EE" w:rsidP="00D461FC">
      <w:pPr>
        <w:spacing w:before="240" w:line="280" w:lineRule="exact"/>
        <w:jc w:val="right"/>
        <w:rPr>
          <w:rFonts w:ascii="標楷體" w:eastAsia="標楷體" w:hAnsi="標楷體"/>
        </w:rPr>
      </w:pP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※申請書正本由系所辦公室核准處理完成後保存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(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保存期限：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1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年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)</w:t>
      </w:r>
      <w:r w:rsidRPr="00C563D7">
        <w:rPr>
          <w:rFonts w:eastAsia="標楷體" w:hint="eastAsia"/>
          <w:bCs/>
          <w:color w:val="000000"/>
          <w:spacing w:val="-20"/>
          <w:sz w:val="28"/>
          <w:szCs w:val="28"/>
          <w:u w:val="single"/>
        </w:rPr>
        <w:t>。</w:t>
      </w:r>
      <w:r w:rsidR="005B2BC2">
        <w:rPr>
          <w:rFonts w:ascii="標楷體" w:eastAsia="標楷體" w:hAnsi="標楷體"/>
        </w:rPr>
        <w:tab/>
      </w:r>
    </w:p>
    <w:sectPr w:rsidR="005B2BC2" w:rsidRPr="005B2BC2" w:rsidSect="005B2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5" w:right="1134" w:bottom="567" w:left="1134" w:header="426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0C07" w14:textId="77777777" w:rsidR="00E9598F" w:rsidRDefault="00E9598F">
      <w:pPr>
        <w:spacing w:line="240" w:lineRule="auto"/>
      </w:pPr>
      <w:r>
        <w:separator/>
      </w:r>
    </w:p>
  </w:endnote>
  <w:endnote w:type="continuationSeparator" w:id="0">
    <w:p w14:paraId="06FFADF9" w14:textId="77777777" w:rsidR="00E9598F" w:rsidRDefault="00E95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D23D" w14:textId="77777777" w:rsidR="00731F63" w:rsidRDefault="00731F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2A4D" w14:textId="77777777" w:rsidR="00731F63" w:rsidRDefault="00731F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582F" w14:textId="77777777" w:rsidR="00731F63" w:rsidRDefault="00731F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3652" w14:textId="77777777" w:rsidR="00E9598F" w:rsidRDefault="00E9598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E00A7A4" w14:textId="77777777" w:rsidR="00E9598F" w:rsidRDefault="00E9598F">
      <w:pPr>
        <w:spacing w:line="240" w:lineRule="auto"/>
      </w:pPr>
      <w:r>
        <w:continuationSeparator/>
      </w:r>
    </w:p>
  </w:footnote>
  <w:footnote w:id="1">
    <w:p w14:paraId="623E6DB8" w14:textId="534509A1" w:rsidR="00640BC6" w:rsidRDefault="00640BC6" w:rsidP="00FF418E">
      <w:pPr>
        <w:pStyle w:val="af"/>
        <w:spacing w:line="240" w:lineRule="auto"/>
        <w:ind w:left="112" w:hangingChars="56" w:hanging="112"/>
      </w:pPr>
      <w:r>
        <w:rPr>
          <w:rStyle w:val="af1"/>
        </w:rPr>
        <w:footnoteRef/>
      </w:r>
      <w:r>
        <w:t xml:space="preserve"> </w:t>
      </w:r>
      <w:r w:rsidRPr="00364C6F">
        <w:rPr>
          <w:rFonts w:ascii="標楷體" w:eastAsia="標楷體" w:hAnsi="標楷體" w:hint="eastAsia"/>
          <w:szCs w:val="24"/>
        </w:rPr>
        <w:t>本校教務章則「學則」第23</w:t>
      </w:r>
      <w:r w:rsidRPr="00364C6F">
        <w:rPr>
          <w:rFonts w:ascii="標楷體" w:eastAsia="標楷體" w:hAnsi="標楷體"/>
          <w:szCs w:val="24"/>
        </w:rPr>
        <w:t>條</w:t>
      </w:r>
      <w:r w:rsidRPr="00364C6F">
        <w:rPr>
          <w:rFonts w:ascii="標楷體" w:eastAsia="標楷體" w:hAnsi="標楷體" w:hint="eastAsia"/>
          <w:szCs w:val="24"/>
        </w:rPr>
        <w:t>「</w:t>
      </w:r>
      <w:r w:rsidRPr="00364C6F">
        <w:rPr>
          <w:rFonts w:ascii="標楷體" w:eastAsia="標楷體" w:hAnsi="標楷體"/>
          <w:szCs w:val="24"/>
        </w:rPr>
        <w:t>學生每學期修習學分數，大一、大二、大三不得少於十六學分，不多於二十五學分；大四不得少於九學分，不多於二十五學分。惟學生參與校外實 習者，不受應修學分下限限制。學生之學期操行成績、學業平均成績各在</w:t>
      </w:r>
      <w:r>
        <w:rPr>
          <w:rFonts w:ascii="標楷體" w:eastAsia="標楷體" w:hAnsi="標楷體" w:hint="eastAsia"/>
          <w:szCs w:val="24"/>
        </w:rPr>
        <w:t>80</w:t>
      </w:r>
      <w:r w:rsidRPr="00364C6F">
        <w:rPr>
          <w:rFonts w:ascii="標楷體" w:eastAsia="標楷體" w:hAnsi="標楷體"/>
          <w:szCs w:val="24"/>
        </w:rPr>
        <w:t>分以上，體育成績在</w:t>
      </w:r>
      <w:r>
        <w:rPr>
          <w:rFonts w:ascii="標楷體" w:eastAsia="標楷體" w:hAnsi="標楷體" w:hint="eastAsia"/>
          <w:szCs w:val="24"/>
        </w:rPr>
        <w:t>70</w:t>
      </w:r>
      <w:r w:rsidRPr="00364C6F">
        <w:rPr>
          <w:rFonts w:ascii="標楷體" w:eastAsia="標楷體" w:hAnsi="標楷體"/>
          <w:szCs w:val="24"/>
        </w:rPr>
        <w:t>分以上，名次在該班該年級學生數前百分之</w:t>
      </w:r>
      <w:r>
        <w:rPr>
          <w:rFonts w:ascii="標楷體" w:eastAsia="標楷體" w:hAnsi="標楷體" w:hint="eastAsia"/>
          <w:szCs w:val="24"/>
        </w:rPr>
        <w:t>20</w:t>
      </w:r>
      <w:r w:rsidRPr="00364C6F">
        <w:rPr>
          <w:rFonts w:ascii="標楷體" w:eastAsia="標楷體" w:hAnsi="標楷體"/>
          <w:szCs w:val="24"/>
        </w:rPr>
        <w:t>以內者，次學期得經系主任 核可加選一至二科目學分，並得修習較高年級或他系必修課程。</w:t>
      </w:r>
      <w:r w:rsidRPr="00364C6F">
        <w:rPr>
          <w:rFonts w:ascii="標楷體" w:eastAsia="標楷體" w:hAnsi="標楷體" w:hint="eastAsia"/>
          <w:szCs w:val="24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D86C" w14:textId="77777777" w:rsidR="00731F63" w:rsidRDefault="00731F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F32E" w14:textId="79501886" w:rsidR="00560D7A" w:rsidRPr="00560D7A" w:rsidRDefault="00560D7A" w:rsidP="00560D7A">
    <w:pPr>
      <w:pStyle w:val="a6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自113學年度起適用 </w:t>
    </w:r>
    <w:r>
      <w:rPr>
        <w:rFonts w:ascii="標楷體" w:eastAsia="標楷體" w:hAnsi="標楷體"/>
      </w:rPr>
      <w:t>1</w:t>
    </w:r>
    <w:r>
      <w:rPr>
        <w:rFonts w:ascii="標楷體" w:eastAsia="標楷體" w:hAnsi="標楷體" w:hint="eastAsia"/>
      </w:rPr>
      <w:t>13</w:t>
    </w:r>
    <w:r>
      <w:rPr>
        <w:rFonts w:ascii="標楷體" w:eastAsia="標楷體" w:hAnsi="標楷體"/>
      </w:rPr>
      <w:t>.</w:t>
    </w:r>
    <w:r>
      <w:rPr>
        <w:rFonts w:ascii="標楷體" w:eastAsia="標楷體" w:hAnsi="標楷體" w:hint="eastAsia"/>
      </w:rPr>
      <w:t>05.</w:t>
    </w:r>
    <w:r w:rsidR="00731F63">
      <w:rPr>
        <w:rFonts w:ascii="標楷體" w:eastAsia="標楷體" w:hAnsi="標楷體"/>
      </w:rPr>
      <w:t>31</w:t>
    </w:r>
    <w:r>
      <w:rPr>
        <w:rFonts w:ascii="標楷體" w:eastAsia="標楷體" w:hAnsi="標楷體"/>
      </w:rPr>
      <w:t>製表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D75D" w14:textId="77777777" w:rsidR="00731F63" w:rsidRDefault="00731F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B1407"/>
    <w:multiLevelType w:val="hybridMultilevel"/>
    <w:tmpl w:val="51521926"/>
    <w:lvl w:ilvl="0" w:tplc="084A60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543493"/>
    <w:multiLevelType w:val="multilevel"/>
    <w:tmpl w:val="6A98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C37F4"/>
    <w:multiLevelType w:val="multilevel"/>
    <w:tmpl w:val="BB9247E6"/>
    <w:lvl w:ilvl="0">
      <w:numFmt w:val="bullet"/>
      <w:lvlText w:val="※"/>
      <w:lvlJc w:val="left"/>
      <w:pPr>
        <w:ind w:left="502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E5"/>
    <w:rsid w:val="00000B53"/>
    <w:rsid w:val="00027758"/>
    <w:rsid w:val="00075E9F"/>
    <w:rsid w:val="000773B3"/>
    <w:rsid w:val="00092F10"/>
    <w:rsid w:val="000D0EA9"/>
    <w:rsid w:val="000E0A92"/>
    <w:rsid w:val="000E59DC"/>
    <w:rsid w:val="0010555E"/>
    <w:rsid w:val="0014725E"/>
    <w:rsid w:val="001640B2"/>
    <w:rsid w:val="00175C2D"/>
    <w:rsid w:val="00184494"/>
    <w:rsid w:val="001A2107"/>
    <w:rsid w:val="001B1D31"/>
    <w:rsid w:val="001F0863"/>
    <w:rsid w:val="002106A7"/>
    <w:rsid w:val="00220516"/>
    <w:rsid w:val="00237F04"/>
    <w:rsid w:val="002458DD"/>
    <w:rsid w:val="002A295E"/>
    <w:rsid w:val="002D798B"/>
    <w:rsid w:val="002F3B80"/>
    <w:rsid w:val="00305583"/>
    <w:rsid w:val="00325E32"/>
    <w:rsid w:val="00332538"/>
    <w:rsid w:val="00341588"/>
    <w:rsid w:val="0034712D"/>
    <w:rsid w:val="0036004E"/>
    <w:rsid w:val="00364C6F"/>
    <w:rsid w:val="003D4760"/>
    <w:rsid w:val="003F0B0B"/>
    <w:rsid w:val="00400AE8"/>
    <w:rsid w:val="00400BD3"/>
    <w:rsid w:val="004213F8"/>
    <w:rsid w:val="00425FC2"/>
    <w:rsid w:val="004443C5"/>
    <w:rsid w:val="00451AC7"/>
    <w:rsid w:val="00464805"/>
    <w:rsid w:val="00481563"/>
    <w:rsid w:val="00485184"/>
    <w:rsid w:val="004A461B"/>
    <w:rsid w:val="004D79BE"/>
    <w:rsid w:val="004E1FDD"/>
    <w:rsid w:val="004E5AE8"/>
    <w:rsid w:val="005006D4"/>
    <w:rsid w:val="005114EB"/>
    <w:rsid w:val="005155A5"/>
    <w:rsid w:val="00560D7A"/>
    <w:rsid w:val="00577228"/>
    <w:rsid w:val="005813AA"/>
    <w:rsid w:val="005912E8"/>
    <w:rsid w:val="005B2BC2"/>
    <w:rsid w:val="005C6819"/>
    <w:rsid w:val="005D3252"/>
    <w:rsid w:val="005E09E2"/>
    <w:rsid w:val="005F4E7A"/>
    <w:rsid w:val="005F6EBA"/>
    <w:rsid w:val="0061029B"/>
    <w:rsid w:val="006152E5"/>
    <w:rsid w:val="0062240B"/>
    <w:rsid w:val="00623655"/>
    <w:rsid w:val="00640BC6"/>
    <w:rsid w:val="00667395"/>
    <w:rsid w:val="006730E2"/>
    <w:rsid w:val="006B5636"/>
    <w:rsid w:val="007075D8"/>
    <w:rsid w:val="007216E7"/>
    <w:rsid w:val="00731F63"/>
    <w:rsid w:val="00742B67"/>
    <w:rsid w:val="00743931"/>
    <w:rsid w:val="00743C0E"/>
    <w:rsid w:val="00782077"/>
    <w:rsid w:val="00796272"/>
    <w:rsid w:val="00797E15"/>
    <w:rsid w:val="007B1108"/>
    <w:rsid w:val="007E5882"/>
    <w:rsid w:val="007F37E6"/>
    <w:rsid w:val="00812E00"/>
    <w:rsid w:val="0081597E"/>
    <w:rsid w:val="00823E1E"/>
    <w:rsid w:val="00826F36"/>
    <w:rsid w:val="0086166B"/>
    <w:rsid w:val="00865BA5"/>
    <w:rsid w:val="00880BBE"/>
    <w:rsid w:val="00882264"/>
    <w:rsid w:val="008C61A0"/>
    <w:rsid w:val="008C7A3B"/>
    <w:rsid w:val="00916A36"/>
    <w:rsid w:val="00920CA5"/>
    <w:rsid w:val="00922790"/>
    <w:rsid w:val="00952898"/>
    <w:rsid w:val="009B1718"/>
    <w:rsid w:val="009D14AE"/>
    <w:rsid w:val="00A21D89"/>
    <w:rsid w:val="00A3740F"/>
    <w:rsid w:val="00A83956"/>
    <w:rsid w:val="00AF6C04"/>
    <w:rsid w:val="00B353AB"/>
    <w:rsid w:val="00B4734B"/>
    <w:rsid w:val="00B47B69"/>
    <w:rsid w:val="00B64E8A"/>
    <w:rsid w:val="00B64FF5"/>
    <w:rsid w:val="00B96B81"/>
    <w:rsid w:val="00B97A20"/>
    <w:rsid w:val="00BC1DCA"/>
    <w:rsid w:val="00BE58D0"/>
    <w:rsid w:val="00C178A6"/>
    <w:rsid w:val="00C254E5"/>
    <w:rsid w:val="00C915B9"/>
    <w:rsid w:val="00CA5F74"/>
    <w:rsid w:val="00D005D2"/>
    <w:rsid w:val="00D41DDD"/>
    <w:rsid w:val="00D461FC"/>
    <w:rsid w:val="00D51F9E"/>
    <w:rsid w:val="00D550B1"/>
    <w:rsid w:val="00D904A6"/>
    <w:rsid w:val="00D921DB"/>
    <w:rsid w:val="00D961EC"/>
    <w:rsid w:val="00DA596D"/>
    <w:rsid w:val="00DB0E4D"/>
    <w:rsid w:val="00DC1107"/>
    <w:rsid w:val="00DD774D"/>
    <w:rsid w:val="00E00099"/>
    <w:rsid w:val="00E576BC"/>
    <w:rsid w:val="00E578FF"/>
    <w:rsid w:val="00E621CC"/>
    <w:rsid w:val="00E653E9"/>
    <w:rsid w:val="00E9598F"/>
    <w:rsid w:val="00EA1C97"/>
    <w:rsid w:val="00EE35BA"/>
    <w:rsid w:val="00F01470"/>
    <w:rsid w:val="00F330CF"/>
    <w:rsid w:val="00F35FB5"/>
    <w:rsid w:val="00F62A74"/>
    <w:rsid w:val="00F65C0D"/>
    <w:rsid w:val="00F73E88"/>
    <w:rsid w:val="00F80B13"/>
    <w:rsid w:val="00F935F4"/>
    <w:rsid w:val="00F97F5B"/>
    <w:rsid w:val="00FB38FE"/>
    <w:rsid w:val="00FB67EE"/>
    <w:rsid w:val="00FF418E"/>
    <w:rsid w:val="00FF46AB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3C732"/>
  <w15:chartTrackingRefBased/>
  <w15:docId w15:val="{76574ED6-CA40-4519-8491-725DCE0F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rFonts w:ascii="Times New Roman" w:eastAsia="新細明體" w:hAnsi="Times New Roman" w:cs="Times New Roman"/>
      <w:kern w:val="0"/>
      <w:szCs w:val="20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d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0"/>
      <w:sz w:val="18"/>
      <w:szCs w:val="18"/>
    </w:rPr>
  </w:style>
  <w:style w:type="paragraph" w:styleId="af">
    <w:name w:val="footnote text"/>
    <w:basedOn w:val="a"/>
    <w:pPr>
      <w:snapToGrid w:val="0"/>
    </w:pPr>
    <w:rPr>
      <w:sz w:val="20"/>
    </w:rPr>
  </w:style>
  <w:style w:type="character" w:customStyle="1" w:styleId="af0">
    <w:name w:val="註腳文字 字元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1">
    <w:name w:val="footnote reference"/>
    <w:rPr>
      <w:position w:val="0"/>
      <w:vertAlign w:val="superscript"/>
    </w:rPr>
  </w:style>
  <w:style w:type="character" w:styleId="af2">
    <w:name w:val="FollowedHyperlink"/>
    <w:uiPriority w:val="99"/>
    <w:semiHidden/>
    <w:unhideWhenUsed/>
    <w:rsid w:val="00400AE8"/>
    <w:rPr>
      <w:color w:val="954F72"/>
      <w:u w:val="single"/>
    </w:rPr>
  </w:style>
  <w:style w:type="paragraph" w:styleId="af3">
    <w:name w:val="List Paragraph"/>
    <w:basedOn w:val="a"/>
    <w:uiPriority w:val="34"/>
    <w:qFormat/>
    <w:rsid w:val="005D3252"/>
    <w:pPr>
      <w:ind w:leftChars="200" w:left="480"/>
    </w:pPr>
  </w:style>
  <w:style w:type="character" w:customStyle="1" w:styleId="ui-provider">
    <w:name w:val="ui-provider"/>
    <w:basedOn w:val="a0"/>
    <w:rsid w:val="0092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979A-2944-4391-9627-1CFBAFF8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Links>
    <vt:vector size="6" baseType="variant"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http://aax.yuntech.edu.tw/index.php?option=com_content&amp;task=view&amp;id=948</vt:lpwstr>
      </vt:variant>
      <vt:variant>
        <vt:lpwstr>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subject/>
  <dc:creator>yuntech</dc:creator>
  <cp:keywords/>
  <cp:lastModifiedBy>Administrator</cp:lastModifiedBy>
  <cp:revision>12</cp:revision>
  <cp:lastPrinted>2024-05-30T03:48:00Z</cp:lastPrinted>
  <dcterms:created xsi:type="dcterms:W3CDTF">2024-05-30T06:54:00Z</dcterms:created>
  <dcterms:modified xsi:type="dcterms:W3CDTF">2024-05-31T03:31:00Z</dcterms:modified>
</cp:coreProperties>
</file>